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51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b/>
          <w:sz w:val="51"/>
        </w:rPr>
      </w:pPr>
      <w:r>
        <w:rPr>
          <w:rFonts w:hint="eastAsia" w:ascii="黑体" w:eastAsia="黑体"/>
          <w:b/>
          <w:sz w:val="51"/>
        </w:rPr>
        <w:t>鄂东教育与文化研究中心科研基金项目</w:t>
      </w:r>
    </w:p>
    <w:p>
      <w:pPr>
        <w:jc w:val="center"/>
        <w:rPr>
          <w:rFonts w:hint="eastAsia" w:ascii="黑体" w:eastAsia="黑体"/>
          <w:b/>
          <w:sz w:val="57"/>
        </w:rPr>
      </w:pPr>
      <w:r>
        <w:rPr>
          <w:rFonts w:hint="eastAsia" w:ascii="黑体" w:eastAsia="黑体"/>
          <w:b/>
          <w:sz w:val="57"/>
        </w:rPr>
        <w:t>申  请  书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1100" w:lineRule="exact"/>
        <w:ind w:firstLine="1573" w:firstLineChars="437"/>
        <w:rPr>
          <w:sz w:val="36"/>
          <w:szCs w:val="32"/>
          <w:u w:val="single"/>
        </w:rPr>
      </w:pPr>
      <w:r>
        <w:rPr>
          <w:rFonts w:hint="eastAsia"/>
          <w:sz w:val="36"/>
          <w:szCs w:val="32"/>
        </w:rPr>
        <w:t xml:space="preserve">项目名称 </w:t>
      </w:r>
      <w:r>
        <w:rPr>
          <w:sz w:val="36"/>
          <w:szCs w:val="32"/>
          <w:u w:val="single"/>
        </w:rPr>
        <w:t xml:space="preserve">                               </w:t>
      </w:r>
    </w:p>
    <w:p>
      <w:pPr>
        <w:spacing w:line="1100" w:lineRule="exact"/>
        <w:ind w:firstLine="1570" w:firstLineChars="302"/>
        <w:rPr>
          <w:sz w:val="36"/>
          <w:szCs w:val="32"/>
        </w:rPr>
      </w:pPr>
      <w:r>
        <w:rPr>
          <w:rFonts w:hint="eastAsia"/>
          <w:spacing w:val="80"/>
          <w:sz w:val="36"/>
          <w:szCs w:val="32"/>
        </w:rPr>
        <w:t>申请人</w:t>
      </w:r>
      <w:r>
        <w:rPr>
          <w:spacing w:val="80"/>
          <w:sz w:val="36"/>
          <w:szCs w:val="32"/>
          <w:u w:val="single"/>
        </w:rPr>
        <w:t xml:space="preserve">                 </w:t>
      </w:r>
    </w:p>
    <w:p>
      <w:pPr>
        <w:spacing w:line="1100" w:lineRule="exact"/>
        <w:ind w:firstLine="1620" w:firstLineChars="450"/>
        <w:rPr>
          <w:rFonts w:ascii="华文新魏" w:eastAsia="华文新魏"/>
          <w:sz w:val="36"/>
          <w:szCs w:val="32"/>
          <w:u w:val="single"/>
        </w:rPr>
      </w:pPr>
      <w:r>
        <w:rPr>
          <w:rFonts w:hint="eastAsia"/>
          <w:sz w:val="36"/>
          <w:szCs w:val="32"/>
        </w:rPr>
        <w:t>联系电话</w:t>
      </w:r>
      <w:r>
        <w:rPr>
          <w:sz w:val="36"/>
          <w:szCs w:val="32"/>
        </w:rPr>
        <w:t xml:space="preserve"> </w:t>
      </w:r>
      <w:r>
        <w:rPr>
          <w:sz w:val="36"/>
          <w:szCs w:val="32"/>
          <w:u w:val="single"/>
        </w:rPr>
        <w:t xml:space="preserve">                               </w:t>
      </w:r>
    </w:p>
    <w:p>
      <w:pPr>
        <w:spacing w:line="1100" w:lineRule="exact"/>
        <w:ind w:firstLine="1620" w:firstLineChars="450"/>
        <w:rPr>
          <w:sz w:val="36"/>
          <w:szCs w:val="32"/>
        </w:rPr>
      </w:pPr>
      <w:r>
        <w:rPr>
          <w:rFonts w:hint="eastAsia"/>
          <w:sz w:val="36"/>
          <w:szCs w:val="32"/>
        </w:rPr>
        <w:t>所在单位</w:t>
      </w:r>
      <w:r>
        <w:rPr>
          <w:sz w:val="36"/>
          <w:szCs w:val="32"/>
        </w:rPr>
        <w:t xml:space="preserve"> </w:t>
      </w:r>
      <w:r>
        <w:rPr>
          <w:sz w:val="36"/>
          <w:szCs w:val="32"/>
          <w:u w:val="single"/>
        </w:rPr>
        <w:t xml:space="preserve">                               </w:t>
      </w:r>
    </w:p>
    <w:p>
      <w:pPr>
        <w:spacing w:line="1100" w:lineRule="exact"/>
        <w:ind w:firstLine="1620" w:firstLineChars="450"/>
        <w:rPr>
          <w:sz w:val="36"/>
          <w:szCs w:val="32"/>
          <w:u w:val="single"/>
        </w:rPr>
      </w:pPr>
      <w:r>
        <w:rPr>
          <w:rFonts w:hint="eastAsia"/>
          <w:sz w:val="36"/>
          <w:szCs w:val="32"/>
        </w:rPr>
        <w:t xml:space="preserve">申请日期 </w:t>
      </w:r>
      <w:r>
        <w:rPr>
          <w:sz w:val="36"/>
          <w:szCs w:val="32"/>
          <w:u w:val="single"/>
        </w:rPr>
        <w:t xml:space="preserve">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隶书" w:eastAsia="隶书"/>
          <w:sz w:val="41"/>
        </w:rPr>
      </w:pPr>
      <w:r>
        <w:rPr>
          <w:rFonts w:hint="eastAsia" w:ascii="隶书" w:eastAsia="隶书"/>
          <w:sz w:val="41"/>
        </w:rPr>
        <w:t>黄冈师范学院科技处</w:t>
      </w:r>
    </w:p>
    <w:p>
      <w:pPr>
        <w:jc w:val="center"/>
        <w:rPr>
          <w:rFonts w:hint="eastAsia" w:ascii="隶书" w:eastAsia="隶书"/>
          <w:sz w:val="41"/>
        </w:rPr>
      </w:pPr>
      <w:r>
        <w:rPr>
          <w:rFonts w:hint="eastAsia" w:ascii="隶书" w:eastAsia="隶书"/>
          <w:sz w:val="41"/>
        </w:rPr>
        <w:t>二</w:t>
      </w:r>
      <w:r>
        <w:rPr>
          <w:rFonts w:hint="eastAsia" w:ascii="隶书" w:eastAsia="隶书"/>
          <w:sz w:val="35"/>
        </w:rPr>
        <w:t>○一三</w:t>
      </w:r>
      <w:r>
        <w:rPr>
          <w:rFonts w:hint="eastAsia" w:ascii="隶书" w:eastAsia="隶书"/>
          <w:sz w:val="41"/>
        </w:rPr>
        <w:t>年制</w:t>
      </w:r>
    </w:p>
    <w:p>
      <w:pPr>
        <w:rPr>
          <w:rFonts w:hint="eastAsia" w:ascii="黑体" w:eastAsia="黑体"/>
          <w:b/>
          <w:sz w:val="28"/>
          <w:szCs w:val="28"/>
        </w:rPr>
      </w:pPr>
      <w:r>
        <w:br w:type="page"/>
      </w:r>
      <w:r>
        <w:rPr>
          <w:rFonts w:hint="eastAsia" w:ascii="黑体" w:eastAsia="黑体"/>
          <w:b/>
          <w:sz w:val="28"/>
          <w:szCs w:val="28"/>
        </w:rPr>
        <w:t>一、基本情况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30"/>
        <w:gridCol w:w="630"/>
        <w:gridCol w:w="582"/>
        <w:gridCol w:w="258"/>
        <w:gridCol w:w="1155"/>
        <w:gridCol w:w="210"/>
        <w:gridCol w:w="802"/>
        <w:gridCol w:w="458"/>
        <w:gridCol w:w="315"/>
        <w:gridCol w:w="439"/>
        <w:gridCol w:w="1136"/>
        <w:gridCol w:w="77"/>
        <w:gridCol w:w="1288"/>
        <w:gridCol w:w="105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究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称</w:t>
            </w:r>
          </w:p>
        </w:tc>
        <w:tc>
          <w:tcPr>
            <w:tcW w:w="7857" w:type="dxa"/>
            <w:gridSpan w:val="13"/>
            <w:noWrap w:val="0"/>
            <w:vAlign w:val="center"/>
          </w:tcPr>
          <w:p>
            <w:pPr>
              <w:spacing w:line="500" w:lineRule="exact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9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研究类型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所属学科</w:t>
            </w:r>
          </w:p>
        </w:tc>
        <w:tc>
          <w:tcPr>
            <w:tcW w:w="4392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5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392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年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月至</w:t>
            </w:r>
            <w:r>
              <w:rPr>
                <w:rFonts w:ascii="宋体" w:hAnsi="宋体"/>
                <w:sz w:val="22"/>
              </w:rPr>
              <w:t xml:space="preserve">    </w:t>
            </w:r>
            <w:r>
              <w:rPr>
                <w:rFonts w:hint="eastAsia" w:ascii="宋体" w:hAnsi="宋体"/>
                <w:sz w:val="22"/>
              </w:rPr>
              <w:t>年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月</w:t>
            </w:r>
            <w:r>
              <w:rPr>
                <w:rFonts w:hint="eastAsia" w:ascii="楷体_GB2312" w:hAnsi="宋体" w:eastAsia="楷体_GB2312"/>
                <w:sz w:val="19"/>
                <w:szCs w:val="21"/>
              </w:rPr>
              <w:t>（不超过2年）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98" w:hRule="atLeast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负责人情况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36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eastAsia="华文新魏"/>
                <w:sz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75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学术专长</w:t>
            </w:r>
          </w:p>
        </w:tc>
        <w:tc>
          <w:tcPr>
            <w:tcW w:w="7017" w:type="dxa"/>
            <w:gridSpan w:val="11"/>
            <w:noWrap w:val="0"/>
            <w:vAlign w:val="center"/>
          </w:tcPr>
          <w:p>
            <w:pPr>
              <w:spacing w:line="500" w:lineRule="exact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13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论文、教材等成果（包括合作）</w:t>
            </w:r>
          </w:p>
        </w:tc>
        <w:tc>
          <w:tcPr>
            <w:tcW w:w="7017" w:type="dxa"/>
            <w:gridSpan w:val="11"/>
            <w:noWrap w:val="0"/>
            <w:vAlign w:val="center"/>
          </w:tcPr>
          <w:p>
            <w:pPr>
              <w:spacing w:line="500" w:lineRule="exact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3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合作者情况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项目中承担的任务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7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eastAsia="华文新魏"/>
                <w:sz w:val="24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eastAsia="华文新魏"/>
                <w:sz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7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eastAsia="华文新魏"/>
                <w:sz w:val="24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7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eastAsia="华文新魏"/>
                <w:sz w:val="24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7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eastAsia="华文新魏"/>
                <w:sz w:val="24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7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华文新魏" w:hAnsi="宋体" w:eastAsia="华文新魏"/>
                <w:sz w:val="24"/>
              </w:rPr>
            </w:pPr>
          </w:p>
        </w:tc>
      </w:tr>
    </w:tbl>
    <w:p>
      <w:pPr>
        <w:rPr>
          <w:rFonts w:ascii="黑体" w:eastAsia="黑体"/>
          <w:b/>
          <w:sz w:val="28"/>
          <w:szCs w:val="28"/>
        </w:rPr>
      </w:pPr>
    </w:p>
    <w:p>
      <w:p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二、选项依据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857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本项目研究的实际和理论意义、国内外同类研究工作的现状，并列出主要参考文献</w:t>
            </w:r>
          </w:p>
          <w:p>
            <w:pPr>
              <w:spacing w:line="900" w:lineRule="exact"/>
              <w:ind w:firstLine="482"/>
              <w:rPr>
                <w:rFonts w:hint="eastAsia" w:eastAsia="华文新魏"/>
                <w:sz w:val="24"/>
              </w:rPr>
            </w:pPr>
          </w:p>
        </w:tc>
      </w:tr>
    </w:tbl>
    <w:p>
      <w:pPr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三、研究方案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50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1、本项目研究内容（重点、难点、拟解决的关键问题）、预期目标及主要指标：</w:t>
            </w:r>
          </w:p>
          <w:p>
            <w:pPr>
              <w:spacing w:line="700" w:lineRule="exact"/>
              <w:ind w:firstLine="482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50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2、研究方法与路线（采取的方法、步骤、技术路线及可行性、可靠性的认论证）：</w:t>
            </w:r>
          </w:p>
          <w:p>
            <w:pPr>
              <w:spacing w:line="480" w:lineRule="exact"/>
              <w:ind w:firstLine="482"/>
              <w:rPr>
                <w:rFonts w:hint="eastAsia" w:ascii="华文新魏" w:hAnsi="宋体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741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3、研究工作的进度安排及预期成果形式：</w:t>
            </w:r>
          </w:p>
          <w:p>
            <w:pPr>
              <w:ind w:firstLine="480"/>
              <w:rPr>
                <w:rFonts w:hint="eastAsia" w:eastAsia="华文新魏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73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4、经费预算：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left="489" w:leftChars="23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科研业务（包括资料费、版面费、调研费）：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元；</w:t>
            </w:r>
          </w:p>
          <w:p>
            <w:pPr>
              <w:ind w:left="489" w:leftChars="23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实验材料费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元；</w:t>
            </w:r>
          </w:p>
          <w:p>
            <w:pPr>
              <w:ind w:left="489" w:leftChars="23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它：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元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ind w:firstLine="48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合计经费：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元。</w:t>
            </w:r>
          </w:p>
        </w:tc>
      </w:tr>
    </w:tbl>
    <w:p>
      <w:pPr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四、审核、审批意见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05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1、所在单位推荐意见：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单位负责人（签章）</w:t>
            </w:r>
          </w:p>
          <w:p>
            <w:pPr>
              <w:spacing w:line="700" w:lineRule="exact"/>
              <w:ind w:firstLine="6840" w:firstLineChars="2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05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2、专家评审意见：</w:t>
            </w:r>
          </w:p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组长（签章）：</w:t>
            </w:r>
          </w:p>
          <w:p>
            <w:pPr>
              <w:spacing w:line="700" w:lineRule="exact"/>
              <w:ind w:firstLine="7440" w:firstLineChars="3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321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3、学校意见：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（盖章）：</w:t>
            </w:r>
          </w:p>
          <w:p>
            <w:pPr>
              <w:spacing w:line="70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eastAsia"/>
        </w:rPr>
      </w:pPr>
    </w:p>
    <w:sectPr>
      <w:pgSz w:w="11907" w:h="16840"/>
      <w:pgMar w:top="1134" w:right="1134" w:bottom="1134" w:left="1134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21"/>
    <w:rsid w:val="002A7125"/>
    <w:rsid w:val="005A5D6F"/>
    <w:rsid w:val="009F3B48"/>
    <w:rsid w:val="00A26E90"/>
    <w:rsid w:val="00BF7921"/>
    <w:rsid w:val="00EA646D"/>
    <w:rsid w:val="00EE1377"/>
    <w:rsid w:val="0F834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黄冈师范学院</Company>
  <Pages>1</Pages>
  <Words>141</Words>
  <Characters>805</Characters>
  <Lines>6</Lines>
  <Paragraphs>1</Paragraphs>
  <TotalTime>0</TotalTime>
  <ScaleCrop>false</ScaleCrop>
  <LinksUpToDate>false</LinksUpToDate>
  <CharactersWithSpaces>945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2014-03-23T08:17:00Z</dcterms:created>
  <dc:creator>黄冈师范学院</dc:creator>
  <cp:lastModifiedBy>李威</cp:lastModifiedBy>
  <cp:lastPrinted>2002-11-11T03:14:00Z</cp:lastPrinted>
  <dcterms:modified xsi:type="dcterms:W3CDTF">2024-04-03T07:31:55Z</dcterms:modified>
  <dc:title>黄冈师范学院青年科研基金项目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5A8A7BE94478476783CD546B1C407535_13</vt:lpwstr>
  </property>
</Properties>
</file>